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F05DB8">
        <w:rPr>
          <w:sz w:val="28"/>
          <w:szCs w:val="28"/>
        </w:rPr>
        <w:t>756-1</w:t>
      </w:r>
      <w:r w:rsidR="00A124F1">
        <w:rPr>
          <w:sz w:val="28"/>
          <w:szCs w:val="28"/>
        </w:rPr>
        <w:t>10</w:t>
      </w:r>
      <w:r w:rsidR="00F05DB8">
        <w:rPr>
          <w:sz w:val="28"/>
          <w:szCs w:val="28"/>
        </w:rPr>
        <w:t>1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E1503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</w:t>
      </w:r>
      <w:r w:rsidR="00F05DB8">
        <w:rPr>
          <w:sz w:val="28"/>
          <w:szCs w:val="28"/>
          <w:lang w:eastAsia="x-none"/>
        </w:rPr>
        <w:t>11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F05DB8">
        <w:rPr>
          <w:sz w:val="28"/>
          <w:szCs w:val="28"/>
          <w:lang w:eastAsia="x-none"/>
        </w:rPr>
        <w:t>5-001569-55</w:t>
      </w:r>
    </w:p>
    <w:p w:rsidR="009E2034" w:rsidRPr="00F7330A" w:rsidP="00E1503D">
      <w:pPr>
        <w:jc w:val="both"/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22</w:t>
      </w:r>
      <w:r w:rsidR="00174AD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ма</w:t>
      </w:r>
      <w:r w:rsidR="00174AD5">
        <w:rPr>
          <w:rFonts w:cs="Times New Roman"/>
          <w:sz w:val="28"/>
          <w:szCs w:val="28"/>
        </w:rPr>
        <w:t>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F05DB8" w:rsidP="00F05DB8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>Мировой судья судебного участка №2 Советского судебного района Ханты-Мансийского автономного округа – Югры Воробьева А.В., исполняющий обязанности мирового судьи судебного участка №1 Советского судебного района Ханты-Мансийского автономного округа – Югры,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Pr="00F7330A">
        <w:rPr>
          <w:sz w:val="28"/>
          <w:szCs w:val="28"/>
        </w:rPr>
        <w:t>Новокшоновой</w:t>
      </w:r>
      <w:r w:rsidRPr="00F7330A">
        <w:rPr>
          <w:sz w:val="28"/>
          <w:szCs w:val="28"/>
        </w:rPr>
        <w:t xml:space="preserve"> Т.Н., </w:t>
      </w: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9E2034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9E2034">
        <w:rPr>
          <w:sz w:val="28"/>
          <w:szCs w:val="28"/>
        </w:rPr>
        <w:t>коллекторская</w:t>
      </w:r>
      <w:r w:rsidR="009E2034">
        <w:rPr>
          <w:sz w:val="28"/>
          <w:szCs w:val="28"/>
        </w:rPr>
        <w:t xml:space="preserve"> организация «Право онлайн» к </w:t>
      </w:r>
      <w:r w:rsidR="00757E29">
        <w:rPr>
          <w:sz w:val="28"/>
          <w:szCs w:val="28"/>
        </w:rPr>
        <w:t>Калимуллину</w:t>
      </w:r>
      <w:r w:rsidR="00757E29">
        <w:rPr>
          <w:sz w:val="28"/>
          <w:szCs w:val="28"/>
        </w:rPr>
        <w:t xml:space="preserve"> </w:t>
      </w:r>
      <w:r w:rsidR="008E11DE">
        <w:rPr>
          <w:sz w:val="28"/>
          <w:szCs w:val="28"/>
        </w:rPr>
        <w:t>В.А.</w:t>
      </w:r>
      <w:r w:rsidR="00757E29">
        <w:rPr>
          <w:sz w:val="28"/>
          <w:szCs w:val="28"/>
        </w:rPr>
        <w:t xml:space="preserve"> </w:t>
      </w:r>
      <w:r w:rsidR="009E2034">
        <w:rPr>
          <w:sz w:val="28"/>
          <w:szCs w:val="28"/>
        </w:rPr>
        <w:t xml:space="preserve">о взыскании задолженности по договору займа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</w:t>
      </w:r>
      <w:r w:rsidRPr="00F7330A">
        <w:rPr>
          <w:rFonts w:cs="Times New Roman"/>
          <w:sz w:val="28"/>
          <w:szCs w:val="28"/>
        </w:rPr>
        <w:t>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443E75" w:rsidP="009E2034">
      <w:pPr>
        <w:ind w:firstLine="720"/>
        <w:jc w:val="both"/>
        <w:rPr>
          <w:rFonts w:cs="Times New Roman"/>
          <w:sz w:val="28"/>
          <w:szCs w:val="28"/>
        </w:rPr>
      </w:pP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9E2034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9E2034">
        <w:rPr>
          <w:sz w:val="28"/>
          <w:szCs w:val="28"/>
        </w:rPr>
        <w:t>коллекторская</w:t>
      </w:r>
      <w:r w:rsidR="009E2034">
        <w:rPr>
          <w:sz w:val="28"/>
          <w:szCs w:val="28"/>
        </w:rPr>
        <w:t xml:space="preserve"> организация «Право онлайн» к </w:t>
      </w:r>
      <w:r w:rsidR="00757E29">
        <w:rPr>
          <w:sz w:val="28"/>
          <w:szCs w:val="28"/>
        </w:rPr>
        <w:t>Калимуллину</w:t>
      </w:r>
      <w:r w:rsidR="00757E29">
        <w:rPr>
          <w:sz w:val="28"/>
          <w:szCs w:val="28"/>
        </w:rPr>
        <w:t xml:space="preserve"> </w:t>
      </w:r>
      <w:r w:rsidR="008E11DE">
        <w:rPr>
          <w:sz w:val="28"/>
          <w:szCs w:val="28"/>
        </w:rPr>
        <w:t>В.А.</w:t>
      </w:r>
      <w:r w:rsidR="00757E29">
        <w:rPr>
          <w:sz w:val="28"/>
          <w:szCs w:val="28"/>
        </w:rPr>
        <w:t xml:space="preserve"> </w:t>
      </w:r>
      <w:r w:rsidR="009E2034">
        <w:rPr>
          <w:sz w:val="28"/>
          <w:szCs w:val="28"/>
        </w:rPr>
        <w:t xml:space="preserve">о взыскании задолженности по договору займа </w:t>
      </w:r>
      <w:r w:rsidR="006D3CFD">
        <w:rPr>
          <w:sz w:val="28"/>
          <w:szCs w:val="28"/>
        </w:rPr>
        <w:t>и судебных расходов,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F05DB8" w:rsidP="00F05DB8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Калимуллина</w:t>
      </w:r>
      <w:r>
        <w:rPr>
          <w:sz w:val="28"/>
          <w:szCs w:val="28"/>
        </w:rPr>
        <w:t xml:space="preserve"> </w:t>
      </w:r>
      <w:r w:rsidR="008E11DE">
        <w:rPr>
          <w:sz w:val="28"/>
          <w:szCs w:val="28"/>
        </w:rPr>
        <w:t>В.А.</w:t>
      </w:r>
      <w:r w:rsidR="009E20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</w:t>
      </w:r>
      <w:r w:rsidR="008E11DE">
        <w:rPr>
          <w:sz w:val="28"/>
          <w:szCs w:val="28"/>
        </w:rPr>
        <w:t>*</w:t>
      </w:r>
      <w:r w:rsidRPr="00F7330A" w:rsidR="00E1503D">
        <w:rPr>
          <w:sz w:val="28"/>
          <w:szCs w:val="28"/>
        </w:rPr>
        <w:t xml:space="preserve">) в пользу </w:t>
      </w:r>
      <w:r w:rsidR="00101E7C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101E7C">
        <w:rPr>
          <w:sz w:val="28"/>
          <w:szCs w:val="28"/>
        </w:rPr>
        <w:t>коллекторская</w:t>
      </w:r>
      <w:r w:rsidR="00101E7C">
        <w:rPr>
          <w:sz w:val="28"/>
          <w:szCs w:val="28"/>
        </w:rPr>
        <w:t xml:space="preserve"> организация «Право онлайн» </w:t>
      </w:r>
      <w:r w:rsidRPr="00F7330A" w:rsidR="00E1503D">
        <w:rPr>
          <w:sz w:val="28"/>
          <w:szCs w:val="28"/>
        </w:rPr>
        <w:t xml:space="preserve">(ИНН </w:t>
      </w:r>
      <w:r w:rsidR="008E11DE">
        <w:rPr>
          <w:sz w:val="28"/>
          <w:szCs w:val="28"/>
        </w:rPr>
        <w:t>*</w:t>
      </w:r>
      <w:r w:rsidRPr="00F7330A" w:rsidR="00E1503D">
        <w:rPr>
          <w:sz w:val="28"/>
          <w:szCs w:val="28"/>
        </w:rPr>
        <w:t xml:space="preserve">) </w:t>
      </w:r>
      <w:r w:rsidR="00593BDD">
        <w:rPr>
          <w:sz w:val="28"/>
          <w:szCs w:val="28"/>
        </w:rPr>
        <w:t xml:space="preserve">задолженность </w:t>
      </w:r>
      <w:r w:rsidRPr="00F7330A" w:rsidR="00E1503D">
        <w:rPr>
          <w:sz w:val="28"/>
          <w:szCs w:val="28"/>
        </w:rPr>
        <w:t xml:space="preserve">по </w:t>
      </w:r>
      <w:r>
        <w:rPr>
          <w:sz w:val="28"/>
          <w:szCs w:val="28"/>
        </w:rPr>
        <w:t>договору</w:t>
      </w:r>
      <w:r w:rsidR="00A6418E">
        <w:rPr>
          <w:sz w:val="28"/>
          <w:szCs w:val="28"/>
        </w:rPr>
        <w:t xml:space="preserve"> займа</w:t>
      </w:r>
      <w:r w:rsidR="00593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8E11DE">
        <w:rPr>
          <w:sz w:val="28"/>
          <w:szCs w:val="28"/>
        </w:rPr>
        <w:t>*</w:t>
      </w:r>
      <w:r>
        <w:rPr>
          <w:sz w:val="28"/>
          <w:szCs w:val="28"/>
        </w:rPr>
        <w:t xml:space="preserve"> от 23 мая 2024 года за период с 23 мая 2024 года по </w:t>
      </w:r>
      <w:r w:rsidR="00C51CB9">
        <w:rPr>
          <w:sz w:val="28"/>
          <w:szCs w:val="28"/>
        </w:rPr>
        <w:t>0</w:t>
      </w:r>
      <w:r>
        <w:rPr>
          <w:sz w:val="28"/>
          <w:szCs w:val="28"/>
        </w:rPr>
        <w:t xml:space="preserve">4 </w:t>
      </w:r>
      <w:r w:rsidR="00C51CB9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2024 года в размере 17144 (семнадцать тысяч сто сорок четыре) рубля 01 копейка (из них: сумма задолженности по основному долгу 8000 рублей 00 копеек</w:t>
      </w:r>
      <w:r w:rsidR="00C51CB9">
        <w:rPr>
          <w:sz w:val="28"/>
          <w:szCs w:val="28"/>
        </w:rPr>
        <w:t>,</w:t>
      </w:r>
      <w:r>
        <w:rPr>
          <w:sz w:val="28"/>
          <w:szCs w:val="28"/>
        </w:rPr>
        <w:t xml:space="preserve"> 9144 рубл</w:t>
      </w:r>
      <w:r w:rsidR="00C51CB9">
        <w:rPr>
          <w:sz w:val="28"/>
          <w:szCs w:val="28"/>
        </w:rPr>
        <w:t>я</w:t>
      </w:r>
      <w:r>
        <w:rPr>
          <w:sz w:val="28"/>
          <w:szCs w:val="28"/>
        </w:rPr>
        <w:t xml:space="preserve"> 01 копейка – проценты),</w:t>
      </w:r>
      <w:r>
        <w:rPr>
          <w:color w:val="22272F"/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4000 (четыре тысячи) рублей 00 копеек – в счет возмещения расходов по уплате государственной пошлины. </w:t>
      </w:r>
    </w:p>
    <w:p w:rsidR="00A460BC" w:rsidRPr="00F7330A" w:rsidP="00F05DB8">
      <w:pPr>
        <w:spacing w:line="228" w:lineRule="auto"/>
        <w:ind w:firstLine="72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>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443E75">
        <w:rPr>
          <w:rFonts w:cs="Times New Roman"/>
          <w:sz w:val="28"/>
          <w:szCs w:val="28"/>
          <w:lang w:eastAsia="ru-RU"/>
        </w:rPr>
        <w:t>1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443E75">
        <w:rPr>
          <w:rFonts w:cs="Times New Roman"/>
          <w:sz w:val="28"/>
          <w:szCs w:val="28"/>
          <w:lang w:eastAsia="ru-RU"/>
        </w:rPr>
        <w:t>1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443E75" w:rsidP="00443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443E75" w:rsidP="00443E75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C4263E" w:rsidRPr="00F7330A" w:rsidP="00443E75">
      <w:pPr>
        <w:tabs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1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92EB1"/>
    <w:rsid w:val="000937DF"/>
    <w:rsid w:val="00097C21"/>
    <w:rsid w:val="000A078E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74AD5"/>
    <w:rsid w:val="0018377D"/>
    <w:rsid w:val="001904A5"/>
    <w:rsid w:val="001A0511"/>
    <w:rsid w:val="001B07A6"/>
    <w:rsid w:val="001B5A3C"/>
    <w:rsid w:val="001B680F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2F6EEF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59CC"/>
    <w:rsid w:val="00443E75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4F1523"/>
    <w:rsid w:val="00507CB5"/>
    <w:rsid w:val="00532022"/>
    <w:rsid w:val="00537CB6"/>
    <w:rsid w:val="0055156A"/>
    <w:rsid w:val="00552A81"/>
    <w:rsid w:val="00553D19"/>
    <w:rsid w:val="00556E42"/>
    <w:rsid w:val="00564E79"/>
    <w:rsid w:val="005657EC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56381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57E29"/>
    <w:rsid w:val="00793F71"/>
    <w:rsid w:val="007976D9"/>
    <w:rsid w:val="007A4265"/>
    <w:rsid w:val="007A4B4C"/>
    <w:rsid w:val="007C3C74"/>
    <w:rsid w:val="007D080F"/>
    <w:rsid w:val="007F418D"/>
    <w:rsid w:val="00800212"/>
    <w:rsid w:val="00804231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1D63"/>
    <w:rsid w:val="008A4D82"/>
    <w:rsid w:val="008E0E01"/>
    <w:rsid w:val="008E11DE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E2034"/>
    <w:rsid w:val="009F1426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51CB9"/>
    <w:rsid w:val="00C857E1"/>
    <w:rsid w:val="00CA10EF"/>
    <w:rsid w:val="00CA57BF"/>
    <w:rsid w:val="00CA5CE5"/>
    <w:rsid w:val="00CC62B1"/>
    <w:rsid w:val="00CE14BD"/>
    <w:rsid w:val="00CE5B0B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05DB8"/>
    <w:rsid w:val="00F20D42"/>
    <w:rsid w:val="00F2447C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217A8-179E-4EED-8978-5B9FFF99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